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70A36" w14:textId="77777777" w:rsidR="001D7FF1" w:rsidRPr="001D7FF1" w:rsidRDefault="001D7FF1" w:rsidP="001D7FF1">
      <w:pPr>
        <w:rPr>
          <w:rFonts w:ascii="Helvetica" w:eastAsia="Times New Roman" w:hAnsi="Helvetica" w:cs="Times New Roman"/>
          <w:color w:val="000000"/>
          <w:kern w:val="0"/>
          <w:sz w:val="20"/>
          <w:szCs w:val="20"/>
          <w14:ligatures w14:val="none"/>
        </w:rPr>
      </w:pPr>
      <w:r w:rsidRPr="001D7FF1">
        <w:rPr>
          <w:rFonts w:ascii="Arial" w:eastAsia="Times New Roman" w:hAnsi="Arial" w:cs="Arial"/>
          <w:color w:val="000000"/>
          <w:kern w:val="0"/>
          <w:sz w:val="22"/>
          <w:szCs w:val="22"/>
          <w14:ligatures w14:val="none"/>
        </w:rPr>
        <w:t>FOR IMMEDIATE RELEASE</w:t>
      </w:r>
    </w:p>
    <w:p w14:paraId="446F782F" w14:textId="77777777" w:rsidR="001D7FF1" w:rsidRPr="001D7FF1" w:rsidRDefault="001D7FF1" w:rsidP="001D7FF1">
      <w:pPr>
        <w:rPr>
          <w:rFonts w:ascii="Helvetica" w:eastAsia="Times New Roman" w:hAnsi="Helvetica" w:cs="Times New Roman"/>
          <w:color w:val="000000"/>
          <w:kern w:val="0"/>
          <w:sz w:val="20"/>
          <w:szCs w:val="20"/>
          <w14:ligatures w14:val="none"/>
        </w:rPr>
      </w:pPr>
      <w:r w:rsidRPr="001D7FF1">
        <w:rPr>
          <w:rFonts w:ascii="Arial" w:eastAsia="Times New Roman" w:hAnsi="Arial" w:cs="Arial"/>
          <w:color w:val="000000"/>
          <w:kern w:val="0"/>
          <w:sz w:val="22"/>
          <w:szCs w:val="22"/>
          <w14:ligatures w14:val="none"/>
        </w:rPr>
        <w:t>CONTACT: </w:t>
      </w:r>
      <w:hyperlink r:id="rId4" w:tgtFrame="_blank" w:history="1">
        <w:r w:rsidRPr="001D7FF1">
          <w:rPr>
            <w:rFonts w:ascii="Arial" w:eastAsia="Times New Roman" w:hAnsi="Arial" w:cs="Arial"/>
            <w:color w:val="1155CC"/>
            <w:kern w:val="0"/>
            <w:sz w:val="20"/>
            <w:szCs w:val="20"/>
            <w:u w:val="single"/>
            <w14:ligatures w14:val="none"/>
          </w:rPr>
          <w:t>chathamfacultyunited@gmail.com</w:t>
        </w:r>
      </w:hyperlink>
      <w:r w:rsidRPr="001D7FF1">
        <w:rPr>
          <w:rFonts w:ascii="Arial" w:eastAsia="Times New Roman" w:hAnsi="Arial" w:cs="Arial"/>
          <w:color w:val="000000"/>
          <w:kern w:val="0"/>
          <w:sz w:val="20"/>
          <w:szCs w:val="20"/>
          <w14:ligatures w14:val="none"/>
        </w:rPr>
        <w:t> </w:t>
      </w:r>
    </w:p>
    <w:p w14:paraId="03627041" w14:textId="77777777" w:rsidR="001D7FF1" w:rsidRPr="001D7FF1" w:rsidRDefault="001D7FF1" w:rsidP="001D7FF1">
      <w:pPr>
        <w:rPr>
          <w:rFonts w:ascii="Times New Roman" w:eastAsia="Times New Roman" w:hAnsi="Times New Roman" w:cs="Times New Roman"/>
          <w:kern w:val="0"/>
          <w14:ligatures w14:val="none"/>
        </w:rPr>
      </w:pPr>
      <w:r w:rsidRPr="001D7FF1">
        <w:rPr>
          <w:rFonts w:ascii="Helvetica" w:eastAsia="Times New Roman" w:hAnsi="Helvetica" w:cs="Times New Roman"/>
          <w:color w:val="000000"/>
          <w:kern w:val="0"/>
          <w:sz w:val="20"/>
          <w:szCs w:val="20"/>
          <w14:ligatures w14:val="none"/>
        </w:rPr>
        <w:br/>
      </w:r>
      <w:r w:rsidRPr="001D7FF1">
        <w:rPr>
          <w:rFonts w:ascii="Helvetica" w:eastAsia="Times New Roman" w:hAnsi="Helvetica" w:cs="Times New Roman"/>
          <w:color w:val="000000"/>
          <w:kern w:val="0"/>
          <w:sz w:val="20"/>
          <w:szCs w:val="20"/>
          <w14:ligatures w14:val="none"/>
        </w:rPr>
        <w:br/>
      </w:r>
    </w:p>
    <w:p w14:paraId="72792488" w14:textId="77777777" w:rsidR="001D7FF1" w:rsidRPr="001D7FF1" w:rsidRDefault="001D7FF1" w:rsidP="001D7FF1">
      <w:pPr>
        <w:jc w:val="center"/>
        <w:rPr>
          <w:rFonts w:ascii="Helvetica" w:eastAsia="Times New Roman" w:hAnsi="Helvetica" w:cs="Times New Roman"/>
          <w:color w:val="000000"/>
          <w:kern w:val="0"/>
          <w:sz w:val="20"/>
          <w:szCs w:val="20"/>
          <w14:ligatures w14:val="none"/>
        </w:rPr>
      </w:pPr>
      <w:r w:rsidRPr="001D7FF1">
        <w:rPr>
          <w:rFonts w:ascii="Arial" w:eastAsia="Times New Roman" w:hAnsi="Arial" w:cs="Arial"/>
          <w:b/>
          <w:bCs/>
          <w:color w:val="000000"/>
          <w:kern w:val="0"/>
          <w:sz w:val="48"/>
          <w:szCs w:val="48"/>
          <w14:ligatures w14:val="none"/>
        </w:rPr>
        <w:t>*** MEDIA ADVISORY ***</w:t>
      </w:r>
    </w:p>
    <w:p w14:paraId="2C7B7B14" w14:textId="77777777" w:rsidR="001D7FF1" w:rsidRPr="001D7FF1" w:rsidRDefault="001D7FF1" w:rsidP="001D7FF1">
      <w:pPr>
        <w:rPr>
          <w:rFonts w:ascii="Times New Roman" w:eastAsia="Times New Roman" w:hAnsi="Times New Roman" w:cs="Times New Roman"/>
          <w:kern w:val="0"/>
          <w14:ligatures w14:val="none"/>
        </w:rPr>
      </w:pPr>
      <w:r w:rsidRPr="001D7FF1">
        <w:rPr>
          <w:rFonts w:ascii="Helvetica" w:eastAsia="Times New Roman" w:hAnsi="Helvetica" w:cs="Times New Roman"/>
          <w:color w:val="000000"/>
          <w:kern w:val="0"/>
          <w:sz w:val="20"/>
          <w:szCs w:val="20"/>
          <w14:ligatures w14:val="none"/>
        </w:rPr>
        <w:br/>
      </w:r>
    </w:p>
    <w:p w14:paraId="182D89E8" w14:textId="77777777" w:rsidR="001D7FF1" w:rsidRPr="001D7FF1" w:rsidRDefault="001D7FF1" w:rsidP="001D7FF1">
      <w:pPr>
        <w:jc w:val="center"/>
        <w:rPr>
          <w:rFonts w:ascii="Helvetica" w:eastAsia="Times New Roman" w:hAnsi="Helvetica" w:cs="Times New Roman"/>
          <w:color w:val="000000"/>
          <w:kern w:val="0"/>
          <w:sz w:val="20"/>
          <w:szCs w:val="20"/>
          <w14:ligatures w14:val="none"/>
        </w:rPr>
      </w:pPr>
      <w:r w:rsidRPr="001D7FF1">
        <w:rPr>
          <w:rFonts w:ascii="Arial" w:eastAsia="Times New Roman" w:hAnsi="Arial" w:cs="Arial"/>
          <w:color w:val="000000"/>
          <w:kern w:val="0"/>
          <w:sz w:val="36"/>
          <w:szCs w:val="36"/>
          <w14:ligatures w14:val="none"/>
        </w:rPr>
        <w:t xml:space="preserve">Chatham Faculty United kicks off card signing campaign with special community </w:t>
      </w:r>
      <w:proofErr w:type="gramStart"/>
      <w:r w:rsidRPr="001D7FF1">
        <w:rPr>
          <w:rFonts w:ascii="Arial" w:eastAsia="Times New Roman" w:hAnsi="Arial" w:cs="Arial"/>
          <w:color w:val="000000"/>
          <w:kern w:val="0"/>
          <w:sz w:val="36"/>
          <w:szCs w:val="36"/>
          <w14:ligatures w14:val="none"/>
        </w:rPr>
        <w:t>event</w:t>
      </w:r>
      <w:proofErr w:type="gramEnd"/>
    </w:p>
    <w:p w14:paraId="26104261" w14:textId="77777777" w:rsidR="001D7FF1" w:rsidRPr="001D7FF1" w:rsidRDefault="001D7FF1" w:rsidP="001D7FF1">
      <w:pPr>
        <w:rPr>
          <w:rFonts w:ascii="Times New Roman" w:eastAsia="Times New Roman" w:hAnsi="Times New Roman" w:cs="Times New Roman"/>
          <w:kern w:val="0"/>
          <w14:ligatures w14:val="none"/>
        </w:rPr>
      </w:pPr>
      <w:r w:rsidRPr="001D7FF1">
        <w:rPr>
          <w:rFonts w:ascii="Helvetica" w:eastAsia="Times New Roman" w:hAnsi="Helvetica" w:cs="Times New Roman"/>
          <w:color w:val="000000"/>
          <w:kern w:val="0"/>
          <w:sz w:val="20"/>
          <w:szCs w:val="20"/>
          <w14:ligatures w14:val="none"/>
        </w:rPr>
        <w:br/>
      </w:r>
    </w:p>
    <w:p w14:paraId="58CF4673" w14:textId="77777777" w:rsidR="001D7FF1" w:rsidRPr="001D7FF1" w:rsidRDefault="001D7FF1" w:rsidP="001D7FF1">
      <w:pPr>
        <w:jc w:val="center"/>
        <w:rPr>
          <w:rFonts w:ascii="Helvetica" w:eastAsia="Times New Roman" w:hAnsi="Helvetica" w:cs="Times New Roman"/>
          <w:color w:val="000000"/>
          <w:kern w:val="0"/>
          <w:sz w:val="20"/>
          <w:szCs w:val="20"/>
          <w14:ligatures w14:val="none"/>
        </w:rPr>
      </w:pPr>
      <w:r w:rsidRPr="001D7FF1">
        <w:rPr>
          <w:rFonts w:ascii="Arial" w:eastAsia="Times New Roman" w:hAnsi="Arial" w:cs="Arial"/>
          <w:b/>
          <w:bCs/>
          <w:color w:val="000000"/>
          <w:kern w:val="0"/>
          <w14:ligatures w14:val="none"/>
        </w:rPr>
        <w:t>WHEN</w:t>
      </w:r>
      <w:r w:rsidRPr="001D7FF1">
        <w:rPr>
          <w:rFonts w:ascii="Arial" w:eastAsia="Times New Roman" w:hAnsi="Arial" w:cs="Arial"/>
          <w:color w:val="000000"/>
          <w:kern w:val="0"/>
          <w14:ligatures w14:val="none"/>
        </w:rPr>
        <w:t>: 5-7 p.m. Jan. 25 </w:t>
      </w:r>
      <w:r w:rsidRPr="001D7FF1">
        <w:rPr>
          <w:rFonts w:ascii="Arial" w:eastAsia="Times New Roman" w:hAnsi="Arial" w:cs="Arial"/>
          <w:b/>
          <w:bCs/>
          <w:color w:val="000000"/>
          <w:kern w:val="0"/>
          <w14:ligatures w14:val="none"/>
        </w:rPr>
        <w:t>WHERE</w:t>
      </w:r>
      <w:r w:rsidRPr="001D7FF1">
        <w:rPr>
          <w:rFonts w:ascii="Arial" w:eastAsia="Times New Roman" w:hAnsi="Arial" w:cs="Arial"/>
          <w:color w:val="000000"/>
          <w:kern w:val="0"/>
          <w14:ligatures w14:val="none"/>
        </w:rPr>
        <w:t>: East End Brewing Co. (147 Julius St., Larimer) </w:t>
      </w:r>
    </w:p>
    <w:p w14:paraId="22CE80FF" w14:textId="77777777" w:rsidR="001D7FF1" w:rsidRPr="001D7FF1" w:rsidRDefault="001D7FF1" w:rsidP="001D7FF1">
      <w:pPr>
        <w:rPr>
          <w:rFonts w:ascii="Times New Roman" w:eastAsia="Times New Roman" w:hAnsi="Times New Roman" w:cs="Times New Roman"/>
          <w:kern w:val="0"/>
          <w14:ligatures w14:val="none"/>
        </w:rPr>
      </w:pPr>
      <w:r w:rsidRPr="001D7FF1">
        <w:rPr>
          <w:rFonts w:ascii="Helvetica" w:eastAsia="Times New Roman" w:hAnsi="Helvetica" w:cs="Times New Roman"/>
          <w:color w:val="000000"/>
          <w:kern w:val="0"/>
          <w:sz w:val="20"/>
          <w:szCs w:val="20"/>
          <w14:ligatures w14:val="none"/>
        </w:rPr>
        <w:br/>
      </w:r>
    </w:p>
    <w:p w14:paraId="67377A98" w14:textId="77777777" w:rsidR="001D7FF1" w:rsidRPr="001D7FF1" w:rsidRDefault="001D7FF1" w:rsidP="001D7FF1">
      <w:pPr>
        <w:rPr>
          <w:rFonts w:ascii="Helvetica" w:eastAsia="Times New Roman" w:hAnsi="Helvetica" w:cs="Times New Roman"/>
          <w:color w:val="000000"/>
          <w:kern w:val="0"/>
          <w:sz w:val="20"/>
          <w:szCs w:val="20"/>
          <w14:ligatures w14:val="none"/>
        </w:rPr>
      </w:pPr>
      <w:r w:rsidRPr="001D7FF1">
        <w:rPr>
          <w:rFonts w:ascii="Arial" w:eastAsia="Times New Roman" w:hAnsi="Arial" w:cs="Arial"/>
          <w:color w:val="000000"/>
          <w:kern w:val="0"/>
          <w:sz w:val="22"/>
          <w:szCs w:val="22"/>
          <w14:ligatures w14:val="none"/>
        </w:rPr>
        <w:t>PITTSBURGH (Jan. 24, 2024) – Chatham Faculty United will mark an important step in forming its local union with a special event on Thursday, Jan. 25, at East End Brewing Co. in Larimer to launch its card signing campaign. </w:t>
      </w:r>
    </w:p>
    <w:p w14:paraId="56670FC1" w14:textId="77777777" w:rsidR="001D7FF1" w:rsidRPr="001D7FF1" w:rsidRDefault="001D7FF1" w:rsidP="001D7FF1">
      <w:pPr>
        <w:rPr>
          <w:rFonts w:ascii="Times New Roman" w:eastAsia="Times New Roman" w:hAnsi="Times New Roman" w:cs="Times New Roman"/>
          <w:kern w:val="0"/>
          <w14:ligatures w14:val="none"/>
        </w:rPr>
      </w:pPr>
      <w:r w:rsidRPr="001D7FF1">
        <w:rPr>
          <w:rFonts w:ascii="Helvetica" w:eastAsia="Times New Roman" w:hAnsi="Helvetica" w:cs="Times New Roman"/>
          <w:color w:val="000000"/>
          <w:kern w:val="0"/>
          <w:sz w:val="20"/>
          <w:szCs w:val="20"/>
          <w14:ligatures w14:val="none"/>
        </w:rPr>
        <w:br/>
      </w:r>
    </w:p>
    <w:p w14:paraId="4AD44697" w14:textId="77777777" w:rsidR="001D7FF1" w:rsidRPr="001D7FF1" w:rsidRDefault="001D7FF1" w:rsidP="001D7FF1">
      <w:pPr>
        <w:rPr>
          <w:rFonts w:ascii="Helvetica" w:eastAsia="Times New Roman" w:hAnsi="Helvetica" w:cs="Times New Roman"/>
          <w:color w:val="000000"/>
          <w:kern w:val="0"/>
          <w:sz w:val="20"/>
          <w:szCs w:val="20"/>
          <w14:ligatures w14:val="none"/>
        </w:rPr>
      </w:pPr>
      <w:r w:rsidRPr="001D7FF1">
        <w:rPr>
          <w:rFonts w:ascii="Arial" w:eastAsia="Times New Roman" w:hAnsi="Arial" w:cs="Arial"/>
          <w:color w:val="000000"/>
          <w:kern w:val="0"/>
          <w:sz w:val="22"/>
          <w:szCs w:val="22"/>
          <w14:ligatures w14:val="none"/>
        </w:rPr>
        <w:t xml:space="preserve">Chatham Faculty United represents full-time faculty at Chatham University who are working to gain collective bargaining rights that faculties at other Pittsburgh and regional higher education institutions – including Point Park University, Robert Morris University, the University of </w:t>
      </w:r>
      <w:proofErr w:type="gramStart"/>
      <w:r w:rsidRPr="001D7FF1">
        <w:rPr>
          <w:rFonts w:ascii="Arial" w:eastAsia="Times New Roman" w:hAnsi="Arial" w:cs="Arial"/>
          <w:color w:val="000000"/>
          <w:kern w:val="0"/>
          <w:sz w:val="22"/>
          <w:szCs w:val="22"/>
          <w14:ligatures w14:val="none"/>
        </w:rPr>
        <w:t>Pittsburgh</w:t>
      </w:r>
      <w:proofErr w:type="gramEnd"/>
      <w:r w:rsidRPr="001D7FF1">
        <w:rPr>
          <w:rFonts w:ascii="Arial" w:eastAsia="Times New Roman" w:hAnsi="Arial" w:cs="Arial"/>
          <w:color w:val="000000"/>
          <w:kern w:val="0"/>
          <w:sz w:val="22"/>
          <w:szCs w:val="22"/>
          <w14:ligatures w14:val="none"/>
        </w:rPr>
        <w:t xml:space="preserve"> and the schools of the Pennsylvania’s State System of Higher Education – already have. Chatham Faculty United formed at the start of the 2023-24 academic year. </w:t>
      </w:r>
    </w:p>
    <w:p w14:paraId="4CA4E2C6" w14:textId="77777777" w:rsidR="001D7FF1" w:rsidRPr="001D7FF1" w:rsidRDefault="001D7FF1" w:rsidP="001D7FF1">
      <w:pPr>
        <w:rPr>
          <w:rFonts w:ascii="Times New Roman" w:eastAsia="Times New Roman" w:hAnsi="Times New Roman" w:cs="Times New Roman"/>
          <w:kern w:val="0"/>
          <w14:ligatures w14:val="none"/>
        </w:rPr>
      </w:pPr>
      <w:r w:rsidRPr="001D7FF1">
        <w:rPr>
          <w:rFonts w:ascii="Helvetica" w:eastAsia="Times New Roman" w:hAnsi="Helvetica" w:cs="Times New Roman"/>
          <w:color w:val="000000"/>
          <w:kern w:val="0"/>
          <w:sz w:val="20"/>
          <w:szCs w:val="20"/>
          <w14:ligatures w14:val="none"/>
        </w:rPr>
        <w:br/>
      </w:r>
    </w:p>
    <w:p w14:paraId="6C9CB08D" w14:textId="77777777" w:rsidR="001D7FF1" w:rsidRPr="001D7FF1" w:rsidRDefault="001D7FF1" w:rsidP="001D7FF1">
      <w:pPr>
        <w:rPr>
          <w:rFonts w:ascii="Helvetica" w:eastAsia="Times New Roman" w:hAnsi="Helvetica" w:cs="Times New Roman"/>
          <w:color w:val="000000"/>
          <w:kern w:val="0"/>
          <w:sz w:val="20"/>
          <w:szCs w:val="20"/>
          <w14:ligatures w14:val="none"/>
        </w:rPr>
      </w:pPr>
      <w:r w:rsidRPr="001D7FF1">
        <w:rPr>
          <w:rFonts w:ascii="Arial" w:eastAsia="Times New Roman" w:hAnsi="Arial" w:cs="Arial"/>
          <w:color w:val="000000"/>
          <w:kern w:val="0"/>
          <w:sz w:val="22"/>
          <w:szCs w:val="22"/>
          <w14:ligatures w14:val="none"/>
        </w:rPr>
        <w:t xml:space="preserve">At the event, faculty will be able to learn more about the benefits of unionization and ways to get involved. Local community leaders Allegheny County Executive Sara Innamorato, Pittsburgh Mayor Ed Gainey and Councilperson Erika </w:t>
      </w:r>
      <w:proofErr w:type="spellStart"/>
      <w:r w:rsidRPr="001D7FF1">
        <w:rPr>
          <w:rFonts w:ascii="Arial" w:eastAsia="Times New Roman" w:hAnsi="Arial" w:cs="Arial"/>
          <w:color w:val="000000"/>
          <w:kern w:val="0"/>
          <w:sz w:val="22"/>
          <w:szCs w:val="22"/>
          <w14:ligatures w14:val="none"/>
        </w:rPr>
        <w:t>Strassburger</w:t>
      </w:r>
      <w:proofErr w:type="spellEnd"/>
      <w:r w:rsidRPr="001D7FF1">
        <w:rPr>
          <w:rFonts w:ascii="Arial" w:eastAsia="Times New Roman" w:hAnsi="Arial" w:cs="Arial"/>
          <w:color w:val="000000"/>
          <w:kern w:val="0"/>
          <w:sz w:val="22"/>
          <w:szCs w:val="22"/>
          <w14:ligatures w14:val="none"/>
        </w:rPr>
        <w:t xml:space="preserve"> also will be there to show their support. </w:t>
      </w:r>
    </w:p>
    <w:p w14:paraId="522DFD45" w14:textId="77777777" w:rsidR="001D7FF1" w:rsidRPr="001D7FF1" w:rsidRDefault="001D7FF1" w:rsidP="001D7FF1">
      <w:pPr>
        <w:rPr>
          <w:rFonts w:ascii="Times New Roman" w:eastAsia="Times New Roman" w:hAnsi="Times New Roman" w:cs="Times New Roman"/>
          <w:kern w:val="0"/>
          <w14:ligatures w14:val="none"/>
        </w:rPr>
      </w:pPr>
      <w:r w:rsidRPr="001D7FF1">
        <w:rPr>
          <w:rFonts w:ascii="Helvetica" w:eastAsia="Times New Roman" w:hAnsi="Helvetica" w:cs="Times New Roman"/>
          <w:color w:val="000000"/>
          <w:kern w:val="0"/>
          <w:sz w:val="20"/>
          <w:szCs w:val="20"/>
          <w14:ligatures w14:val="none"/>
        </w:rPr>
        <w:br/>
      </w:r>
    </w:p>
    <w:p w14:paraId="495A170F" w14:textId="77777777" w:rsidR="001D7FF1" w:rsidRPr="001D7FF1" w:rsidRDefault="001D7FF1" w:rsidP="001D7FF1">
      <w:pPr>
        <w:rPr>
          <w:rFonts w:ascii="Helvetica" w:eastAsia="Times New Roman" w:hAnsi="Helvetica" w:cs="Times New Roman"/>
          <w:color w:val="000000"/>
          <w:kern w:val="0"/>
          <w:sz w:val="20"/>
          <w:szCs w:val="20"/>
          <w14:ligatures w14:val="none"/>
        </w:rPr>
      </w:pPr>
      <w:r w:rsidRPr="001D7FF1">
        <w:rPr>
          <w:rFonts w:ascii="Arial" w:eastAsia="Times New Roman" w:hAnsi="Arial" w:cs="Arial"/>
          <w:color w:val="000000"/>
          <w:kern w:val="0"/>
          <w:sz w:val="22"/>
          <w:szCs w:val="22"/>
          <w14:ligatures w14:val="none"/>
        </w:rPr>
        <w:t>Dr. Ann Williamson, Associate Professor of Physical Therapy and a member of the faculty organizing committee said, “As a Chatham alum and faculty member, I’m very pro-Chatham, which is why I support Chatham Faculty United.” </w:t>
      </w:r>
    </w:p>
    <w:p w14:paraId="20336FDF" w14:textId="77777777" w:rsidR="001D7FF1" w:rsidRPr="001D7FF1" w:rsidRDefault="001D7FF1" w:rsidP="001D7FF1">
      <w:pPr>
        <w:rPr>
          <w:rFonts w:ascii="Times New Roman" w:eastAsia="Times New Roman" w:hAnsi="Times New Roman" w:cs="Times New Roman"/>
          <w:kern w:val="0"/>
          <w14:ligatures w14:val="none"/>
        </w:rPr>
      </w:pPr>
      <w:r w:rsidRPr="001D7FF1">
        <w:rPr>
          <w:rFonts w:ascii="Helvetica" w:eastAsia="Times New Roman" w:hAnsi="Helvetica" w:cs="Times New Roman"/>
          <w:color w:val="000000"/>
          <w:kern w:val="0"/>
          <w:sz w:val="20"/>
          <w:szCs w:val="20"/>
          <w14:ligatures w14:val="none"/>
        </w:rPr>
        <w:br/>
      </w:r>
    </w:p>
    <w:p w14:paraId="7057742F" w14:textId="77777777" w:rsidR="001D7FF1" w:rsidRPr="001D7FF1" w:rsidRDefault="001D7FF1" w:rsidP="001D7FF1">
      <w:pPr>
        <w:rPr>
          <w:rFonts w:ascii="Helvetica" w:eastAsia="Times New Roman" w:hAnsi="Helvetica" w:cs="Times New Roman"/>
          <w:color w:val="000000"/>
          <w:kern w:val="0"/>
          <w:sz w:val="20"/>
          <w:szCs w:val="20"/>
          <w14:ligatures w14:val="none"/>
        </w:rPr>
      </w:pPr>
      <w:r w:rsidRPr="001D7FF1">
        <w:rPr>
          <w:rFonts w:ascii="Arial" w:eastAsia="Times New Roman" w:hAnsi="Arial" w:cs="Arial"/>
          <w:color w:val="000000"/>
          <w:kern w:val="0"/>
          <w:sz w:val="22"/>
          <w:szCs w:val="22"/>
          <w14:ligatures w14:val="none"/>
        </w:rPr>
        <w:t xml:space="preserve">The goal of unionization at Chatham University is to bring greater transparency, shared </w:t>
      </w:r>
      <w:proofErr w:type="gramStart"/>
      <w:r w:rsidRPr="001D7FF1">
        <w:rPr>
          <w:rFonts w:ascii="Arial" w:eastAsia="Times New Roman" w:hAnsi="Arial" w:cs="Arial"/>
          <w:color w:val="000000"/>
          <w:kern w:val="0"/>
          <w:sz w:val="22"/>
          <w:szCs w:val="22"/>
          <w14:ligatures w14:val="none"/>
        </w:rPr>
        <w:t>governance</w:t>
      </w:r>
      <w:proofErr w:type="gramEnd"/>
      <w:r w:rsidRPr="001D7FF1">
        <w:rPr>
          <w:rFonts w:ascii="Arial" w:eastAsia="Times New Roman" w:hAnsi="Arial" w:cs="Arial"/>
          <w:color w:val="000000"/>
          <w:kern w:val="0"/>
          <w:sz w:val="22"/>
          <w:szCs w:val="22"/>
          <w14:ligatures w14:val="none"/>
        </w:rPr>
        <w:t xml:space="preserve"> and job stability to full-time faculty. Once the bargaining unit is recognized, faculty will be a local of AFT Pennsylvania, which represents more than 36,000 members at all levels of education throughout the Commonwealth. </w:t>
      </w:r>
    </w:p>
    <w:p w14:paraId="6611156D" w14:textId="77777777" w:rsidR="001D7FF1" w:rsidRPr="001D7FF1" w:rsidRDefault="001D7FF1" w:rsidP="001D7FF1">
      <w:pPr>
        <w:rPr>
          <w:rFonts w:ascii="Times New Roman" w:eastAsia="Times New Roman" w:hAnsi="Times New Roman" w:cs="Times New Roman"/>
          <w:kern w:val="0"/>
          <w14:ligatures w14:val="none"/>
        </w:rPr>
      </w:pPr>
      <w:r w:rsidRPr="001D7FF1">
        <w:rPr>
          <w:rFonts w:ascii="Helvetica" w:eastAsia="Times New Roman" w:hAnsi="Helvetica" w:cs="Times New Roman"/>
          <w:color w:val="000000"/>
          <w:kern w:val="0"/>
          <w:sz w:val="20"/>
          <w:szCs w:val="20"/>
          <w14:ligatures w14:val="none"/>
        </w:rPr>
        <w:br/>
      </w:r>
    </w:p>
    <w:p w14:paraId="386FD515" w14:textId="77777777" w:rsidR="001D7FF1" w:rsidRPr="001D7FF1" w:rsidRDefault="001D7FF1" w:rsidP="001D7FF1">
      <w:pPr>
        <w:rPr>
          <w:rFonts w:ascii="Helvetica" w:eastAsia="Times New Roman" w:hAnsi="Helvetica" w:cs="Times New Roman"/>
          <w:color w:val="000000"/>
          <w:kern w:val="0"/>
          <w:sz w:val="20"/>
          <w:szCs w:val="20"/>
          <w14:ligatures w14:val="none"/>
        </w:rPr>
      </w:pPr>
      <w:r w:rsidRPr="001D7FF1">
        <w:rPr>
          <w:rFonts w:ascii="Arial" w:eastAsia="Times New Roman" w:hAnsi="Arial" w:cs="Arial"/>
          <w:color w:val="000000"/>
          <w:kern w:val="0"/>
          <w:sz w:val="22"/>
          <w:szCs w:val="22"/>
          <w14:ligatures w14:val="none"/>
        </w:rPr>
        <w:t>For more information about Chatham Faculty United, visit </w:t>
      </w:r>
      <w:hyperlink r:id="rId5" w:tgtFrame="_blank" w:history="1">
        <w:r w:rsidRPr="001D7FF1">
          <w:rPr>
            <w:rFonts w:ascii="Arial" w:eastAsia="Times New Roman" w:hAnsi="Arial" w:cs="Arial"/>
            <w:color w:val="1155CC"/>
            <w:kern w:val="0"/>
            <w:sz w:val="22"/>
            <w:szCs w:val="22"/>
            <w:u w:val="single"/>
            <w14:ligatures w14:val="none"/>
          </w:rPr>
          <w:t>ChathamFaculty.org</w:t>
        </w:r>
      </w:hyperlink>
      <w:r w:rsidRPr="001D7FF1">
        <w:rPr>
          <w:rFonts w:ascii="Arial" w:eastAsia="Times New Roman" w:hAnsi="Arial" w:cs="Arial"/>
          <w:color w:val="222222"/>
          <w:kern w:val="0"/>
          <w:sz w:val="22"/>
          <w:szCs w:val="22"/>
          <w14:ligatures w14:val="none"/>
        </w:rPr>
        <w:t>. </w:t>
      </w:r>
    </w:p>
    <w:p w14:paraId="354E6258" w14:textId="77777777" w:rsidR="001D7FF1" w:rsidRPr="001D7FF1" w:rsidRDefault="001D7FF1" w:rsidP="001D7FF1">
      <w:pPr>
        <w:rPr>
          <w:rFonts w:ascii="Times New Roman" w:eastAsia="Times New Roman" w:hAnsi="Times New Roman" w:cs="Times New Roman"/>
          <w:kern w:val="0"/>
          <w14:ligatures w14:val="none"/>
        </w:rPr>
      </w:pPr>
      <w:r w:rsidRPr="001D7FF1">
        <w:rPr>
          <w:rFonts w:ascii="Helvetica" w:eastAsia="Times New Roman" w:hAnsi="Helvetica" w:cs="Times New Roman"/>
          <w:color w:val="000000"/>
          <w:kern w:val="0"/>
          <w:sz w:val="20"/>
          <w:szCs w:val="20"/>
          <w14:ligatures w14:val="none"/>
        </w:rPr>
        <w:br/>
      </w:r>
    </w:p>
    <w:p w14:paraId="01155A07" w14:textId="5ED660E4" w:rsidR="0036024F" w:rsidRPr="001D7FF1" w:rsidRDefault="001D7FF1" w:rsidP="001D7FF1">
      <w:pPr>
        <w:jc w:val="center"/>
        <w:rPr>
          <w:rFonts w:ascii="Helvetica" w:eastAsia="Times New Roman" w:hAnsi="Helvetica" w:cs="Times New Roman"/>
          <w:color w:val="000000"/>
          <w:kern w:val="0"/>
          <w:sz w:val="20"/>
          <w:szCs w:val="20"/>
          <w14:ligatures w14:val="none"/>
        </w:rPr>
      </w:pPr>
      <w:r w:rsidRPr="001D7FF1">
        <w:rPr>
          <w:rFonts w:ascii="Arial" w:eastAsia="Times New Roman" w:hAnsi="Arial" w:cs="Arial"/>
          <w:color w:val="000000"/>
          <w:kern w:val="0"/>
          <w:sz w:val="22"/>
          <w:szCs w:val="22"/>
          <w14:ligatures w14:val="none"/>
        </w:rPr>
        <w:t>###</w:t>
      </w:r>
    </w:p>
    <w:sectPr w:rsidR="0036024F" w:rsidRPr="001D7F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FF1"/>
    <w:rsid w:val="001D7FF1"/>
    <w:rsid w:val="0036024F"/>
    <w:rsid w:val="006959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BD5FDEA"/>
  <w15:chartTrackingRefBased/>
  <w15:docId w15:val="{433F7827-30A8-CE4E-85F9-1D9289F3A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D7FF1"/>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1D7FF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1557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hathamfaculty.org/" TargetMode="External"/><Relationship Id="rId4" Type="http://schemas.openxmlformats.org/officeDocument/2006/relationships/hyperlink" Target="mailto:chathamfacultyunited@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296</Words>
  <Characters>1690</Characters>
  <Application>Microsoft Office Word</Application>
  <DocSecurity>0</DocSecurity>
  <Lines>14</Lines>
  <Paragraphs>3</Paragraphs>
  <ScaleCrop>false</ScaleCrop>
  <Company/>
  <LinksUpToDate>false</LinksUpToDate>
  <CharactersWithSpaces>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Jessie Ramey</dc:creator>
  <cp:keywords/>
  <dc:description/>
  <cp:lastModifiedBy>Jessie Ramey</cp:lastModifiedBy>
  <cp:revision>1</cp:revision>
  <dcterms:created xsi:type="dcterms:W3CDTF">2024-01-24T14:36:00Z</dcterms:created>
  <dcterms:modified xsi:type="dcterms:W3CDTF">2024-01-24T14:37:00Z</dcterms:modified>
</cp:coreProperties>
</file>